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D9" w:rsidRDefault="00AE74D9" w:rsidP="00AE74D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Section _____________ Date_______________</w:t>
      </w:r>
    </w:p>
    <w:p w:rsidR="00AE74D9" w:rsidRDefault="00AE74D9" w:rsidP="00AE74D9"/>
    <w:p w:rsidR="00AE74D9" w:rsidRDefault="003F3546" w:rsidP="00AE74D9">
      <w:r>
        <w:rPr>
          <w:noProof/>
        </w:rPr>
        <w:drawing>
          <wp:inline distT="0" distB="0" distL="0" distR="0">
            <wp:extent cx="5943600" cy="42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-Stain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2D" w:rsidRDefault="0039772D" w:rsidP="00AE74D9"/>
    <w:p w:rsidR="00AE74D9" w:rsidRDefault="00D3095C" w:rsidP="00AE7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1: Practicing the Gram Stain with a Broth C</w:t>
      </w:r>
      <w:r w:rsidR="00AE74D9">
        <w:rPr>
          <w:b/>
          <w:sz w:val="24"/>
          <w:szCs w:val="24"/>
        </w:rPr>
        <w:t>ulture</w:t>
      </w:r>
    </w:p>
    <w:p w:rsidR="00AE74D9" w:rsidRDefault="00AE74D9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Gram staining is a process used to help identify bacteria based on how they </w:t>
      </w:r>
      <w:r w:rsidR="0039772D">
        <w:rPr>
          <w:sz w:val="24"/>
          <w:szCs w:val="24"/>
        </w:rPr>
        <w:t xml:space="preserve">react to a series of reagents. </w:t>
      </w:r>
      <w:r>
        <w:rPr>
          <w:sz w:val="24"/>
          <w:szCs w:val="24"/>
        </w:rPr>
        <w:t xml:space="preserve">In this lesson, you’ll practice applying these reagents to a </w:t>
      </w:r>
      <w:r w:rsidR="00F007C3">
        <w:rPr>
          <w:sz w:val="24"/>
          <w:szCs w:val="24"/>
        </w:rPr>
        <w:t>broth</w:t>
      </w:r>
      <w:r>
        <w:rPr>
          <w:sz w:val="24"/>
          <w:szCs w:val="24"/>
        </w:rPr>
        <w:t xml:space="preserve"> culture of bacteria, and then identify the results of your test.</w:t>
      </w:r>
    </w:p>
    <w:p w:rsidR="0039772D" w:rsidRDefault="0039772D" w:rsidP="00AE74D9">
      <w:pPr>
        <w:rPr>
          <w:sz w:val="24"/>
          <w:szCs w:val="24"/>
        </w:rPr>
      </w:pPr>
    </w:p>
    <w:p w:rsidR="00AE74D9" w:rsidRDefault="00AE74D9" w:rsidP="00AE74D9">
      <w:pPr>
        <w:rPr>
          <w:b/>
          <w:sz w:val="24"/>
          <w:szCs w:val="24"/>
        </w:rPr>
      </w:pPr>
      <w:r w:rsidRPr="00CB6F47">
        <w:rPr>
          <w:b/>
          <w:sz w:val="24"/>
          <w:szCs w:val="24"/>
        </w:rPr>
        <w:t>Doing the Science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 xml:space="preserve">Start the Gram Staining </w:t>
      </w:r>
      <w:r w:rsidR="00245508">
        <w:rPr>
          <w:sz w:val="24"/>
          <w:szCs w:val="24"/>
        </w:rPr>
        <w:t>S</w:t>
      </w:r>
      <w:r w:rsidR="00AE74D9" w:rsidRPr="0039772D">
        <w:rPr>
          <w:sz w:val="24"/>
          <w:szCs w:val="24"/>
        </w:rPr>
        <w:t>im</w:t>
      </w:r>
      <w:r w:rsidR="003F3546">
        <w:rPr>
          <w:sz w:val="24"/>
          <w:szCs w:val="24"/>
        </w:rPr>
        <w:t>ulation</w:t>
      </w:r>
      <w:r w:rsidR="00AE74D9" w:rsidRPr="0039772D">
        <w:rPr>
          <w:sz w:val="24"/>
          <w:szCs w:val="24"/>
        </w:rPr>
        <w:t xml:space="preserve"> by clicking on the “Sim” tab.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“Practice” button.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on the marker and select the “Broth 18 hours” option.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on the inoculation loop and click “sterilize.”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Again, click on the inoculation loop and select the “Broth 18 hours” option.</w:t>
      </w:r>
    </w:p>
    <w:p w:rsidR="00AE74D9" w:rsidRPr="0039772D" w:rsidRDefault="0039772D" w:rsidP="0039772D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 xml:space="preserve">After the inoculation loop has retrieved some culture from the plate, click </w:t>
      </w:r>
      <w:r w:rsidRPr="0039772D">
        <w:rPr>
          <w:sz w:val="24"/>
          <w:szCs w:val="24"/>
        </w:rPr>
        <w:t>the inoculation loop</w:t>
      </w:r>
      <w:r w:rsidR="00AE74D9" w:rsidRPr="0039772D">
        <w:rPr>
          <w:sz w:val="24"/>
          <w:szCs w:val="24"/>
        </w:rPr>
        <w:t xml:space="preserve"> again and select a dime-sized smear.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Sterilize the inoculation loop again.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 xml:space="preserve">Click on the slide and select air-dry for 5 minutes. 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on the slide and select a heat fix with 5 passes through the flame.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“Done” button to store the smear.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on the “Gram Staining” button.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“Select Slide” button and select the slide you prepared.</w:t>
      </w:r>
    </w:p>
    <w:p w:rsidR="00AE74D9" w:rsidRPr="0039772D" w:rsidRDefault="0039772D" w:rsidP="0039772D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="003F3546">
        <w:rPr>
          <w:sz w:val="24"/>
          <w:szCs w:val="24"/>
        </w:rPr>
        <w:t>Flood the smear with Crystal V</w:t>
      </w:r>
      <w:r w:rsidR="00AE74D9" w:rsidRPr="0039772D">
        <w:rPr>
          <w:sz w:val="24"/>
          <w:szCs w:val="24"/>
        </w:rPr>
        <w:t xml:space="preserve">iolet at point A with a flat orientation for 60 seconds by clicking the “Add” </w:t>
      </w:r>
      <w:r w:rsidR="003F3546">
        <w:rPr>
          <w:sz w:val="24"/>
          <w:szCs w:val="24"/>
        </w:rPr>
        <w:t>button, then selecting Crystal V</w:t>
      </w:r>
      <w:r w:rsidR="00AE74D9" w:rsidRPr="0039772D">
        <w:rPr>
          <w:sz w:val="24"/>
          <w:szCs w:val="24"/>
        </w:rPr>
        <w:t xml:space="preserve">iolet, Point A, Flat, and 60 seconds. 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Rinse with water at point B with a tilted orientation for 10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</w:r>
      <w:r w:rsidR="003F3546">
        <w:rPr>
          <w:sz w:val="24"/>
          <w:szCs w:val="24"/>
        </w:rPr>
        <w:t>Add Gram’s I</w:t>
      </w:r>
      <w:r w:rsidR="00AE74D9" w:rsidRPr="0039772D">
        <w:rPr>
          <w:sz w:val="24"/>
          <w:szCs w:val="24"/>
        </w:rPr>
        <w:t>odine to point A with a flat orientation for 120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Rinse with water at point B with a tilted orientation for 10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Add Decolorizer at point B with a tilted orientation for 10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Rinse with water at point B with a tilted orientation for 10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Add Safranin at point A with a flat orientation for 60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Rinse with water at point B with a tilted orientation for 10 seconds.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“Blot Dry” button to blot dry the smear.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“Done” button to correctly store the smear.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“Smear Examination” button.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“Select Slide” button and select your slide.</w:t>
      </w:r>
    </w:p>
    <w:p w:rsidR="00AE74D9" w:rsidRPr="0039772D" w:rsidRDefault="0039772D" w:rsidP="0039772D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You can use the forward and backward arrows next to the “’Field” indicator to move between fields.</w:t>
      </w:r>
    </w:p>
    <w:p w:rsidR="00AE74D9" w:rsidRPr="0039772D" w:rsidRDefault="0039772D" w:rsidP="0039772D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 xml:space="preserve">Once you have identified </w:t>
      </w:r>
      <w:r w:rsidR="006C3802">
        <w:rPr>
          <w:sz w:val="24"/>
          <w:szCs w:val="24"/>
        </w:rPr>
        <w:t xml:space="preserve">the </w:t>
      </w:r>
      <w:bookmarkStart w:id="0" w:name="_GoBack"/>
      <w:bookmarkEnd w:id="0"/>
      <w:r w:rsidR="00AE74D9" w:rsidRPr="0039772D">
        <w:rPr>
          <w:sz w:val="24"/>
          <w:szCs w:val="24"/>
        </w:rPr>
        <w:t>shape of the bacteria and whether it is Gram-positive or Gram-negative, click the “Identification” button and select your answers.</w:t>
      </w:r>
    </w:p>
    <w:p w:rsidR="00AE74D9" w:rsidRPr="0039772D" w:rsidRDefault="0039772D" w:rsidP="0039772D">
      <w:pPr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</w:r>
      <w:r w:rsidR="00AE74D9" w:rsidRPr="0039772D">
        <w:rPr>
          <w:sz w:val="24"/>
          <w:szCs w:val="24"/>
        </w:rPr>
        <w:t>Click the “Evaluation” button to see a rating of your performance.</w:t>
      </w:r>
    </w:p>
    <w:p w:rsidR="00C26952" w:rsidRDefault="00C26952"/>
    <w:p w:rsidR="003F3546" w:rsidRPr="003F3546" w:rsidRDefault="003F3546">
      <w:pPr>
        <w:rPr>
          <w:b/>
          <w:sz w:val="24"/>
          <w:szCs w:val="24"/>
        </w:rPr>
      </w:pPr>
      <w:r w:rsidRPr="003F3546">
        <w:rPr>
          <w:b/>
          <w:sz w:val="24"/>
          <w:szCs w:val="24"/>
        </w:rPr>
        <w:t>Do You Understand?</w:t>
      </w:r>
    </w:p>
    <w:p w:rsidR="003F3546" w:rsidRDefault="003F3546">
      <w:pPr>
        <w:rPr>
          <w:sz w:val="24"/>
          <w:szCs w:val="24"/>
        </w:rPr>
      </w:pPr>
      <w:r w:rsidRPr="003F3546">
        <w:rPr>
          <w:sz w:val="24"/>
          <w:szCs w:val="24"/>
        </w:rPr>
        <w:t>1.</w:t>
      </w:r>
      <w:r w:rsidRPr="003F3546">
        <w:rPr>
          <w:sz w:val="24"/>
          <w:szCs w:val="24"/>
        </w:rPr>
        <w:tab/>
      </w:r>
      <w:r>
        <w:rPr>
          <w:sz w:val="24"/>
          <w:szCs w:val="24"/>
        </w:rPr>
        <w:t>What is the purpose of the Gram staining procedure?</w:t>
      </w:r>
    </w:p>
    <w:p w:rsidR="003F3546" w:rsidRDefault="003F3546">
      <w:pPr>
        <w:rPr>
          <w:sz w:val="24"/>
          <w:szCs w:val="24"/>
        </w:rPr>
      </w:pPr>
    </w:p>
    <w:p w:rsidR="003F3546" w:rsidRPr="003F3546" w:rsidRDefault="003F354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Does the order of operations matter in the Gram staining procedure?</w:t>
      </w:r>
    </w:p>
    <w:sectPr w:rsidR="003F3546" w:rsidRPr="003F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35E"/>
    <w:multiLevelType w:val="hybridMultilevel"/>
    <w:tmpl w:val="CB9EF9EC"/>
    <w:lvl w:ilvl="0" w:tplc="7FBCC2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D9"/>
    <w:rsid w:val="00245508"/>
    <w:rsid w:val="002A6D0F"/>
    <w:rsid w:val="0039772D"/>
    <w:rsid w:val="003F3546"/>
    <w:rsid w:val="006C3802"/>
    <w:rsid w:val="00AE74D9"/>
    <w:rsid w:val="00BC34AF"/>
    <w:rsid w:val="00C26952"/>
    <w:rsid w:val="00D3095C"/>
    <w:rsid w:val="00F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Williams</cp:lastModifiedBy>
  <cp:revision>5</cp:revision>
  <cp:lastPrinted>2014-09-19T21:05:00Z</cp:lastPrinted>
  <dcterms:created xsi:type="dcterms:W3CDTF">2014-02-22T21:44:00Z</dcterms:created>
  <dcterms:modified xsi:type="dcterms:W3CDTF">2014-10-27T17:16:00Z</dcterms:modified>
</cp:coreProperties>
</file>